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647E" w:rsidRDefault="00B4420D" w:rsidP="004E647E">
      <w:pPr>
        <w:spacing w:line="480" w:lineRule="auto"/>
        <w:rPr>
          <w:rStyle w:val="Strong"/>
          <w:rFonts w:ascii="Times New Roman" w:hAnsi="Times New Roman" w:cs="Times New Roman"/>
          <w:b w:val="0"/>
          <w:color w:val="000000" w:themeColor="text1"/>
          <w:sz w:val="24"/>
          <w:szCs w:val="24"/>
          <w:shd w:val="clear" w:color="auto" w:fill="FDFDFD"/>
        </w:rPr>
      </w:pPr>
      <w:r w:rsidRPr="004E647E">
        <w:rPr>
          <w:rStyle w:val="Strong"/>
          <w:rFonts w:ascii="Times New Roman" w:hAnsi="Times New Roman" w:cs="Times New Roman"/>
          <w:color w:val="000000" w:themeColor="text1"/>
          <w:sz w:val="24"/>
          <w:szCs w:val="24"/>
          <w:shd w:val="clear" w:color="auto" w:fill="FDFDFD"/>
        </w:rPr>
        <w:t>Section</w:t>
      </w:r>
      <w:r w:rsidR="004E647E" w:rsidRPr="004E647E">
        <w:rPr>
          <w:rStyle w:val="Strong"/>
          <w:rFonts w:ascii="Times New Roman" w:hAnsi="Times New Roman" w:cs="Times New Roman"/>
          <w:color w:val="000000" w:themeColor="text1"/>
          <w:sz w:val="24"/>
          <w:szCs w:val="24"/>
          <w:shd w:val="clear" w:color="auto" w:fill="FDFDFD"/>
        </w:rPr>
        <w:t xml:space="preserve"> 1</w:t>
      </w:r>
      <w:bookmarkStart w:id="0" w:name="_GoBack"/>
      <w:bookmarkEnd w:id="0"/>
      <w:r w:rsidR="004E647E">
        <w:rPr>
          <w:rStyle w:val="Strong"/>
          <w:rFonts w:ascii="Times New Roman" w:hAnsi="Times New Roman" w:cs="Times New Roman"/>
          <w:color w:val="000000" w:themeColor="text1"/>
          <w:sz w:val="24"/>
          <w:szCs w:val="24"/>
          <w:shd w:val="clear" w:color="auto" w:fill="FDFDFD"/>
        </w:rPr>
        <w:t xml:space="preserve"> Discussion Responses</w:t>
      </w:r>
    </w:p>
    <w:p w:rsidR="005B0613" w:rsidRPr="004E647E" w:rsidRDefault="004E647E" w:rsidP="004E647E">
      <w:pPr>
        <w:pStyle w:val="ListParagraph"/>
        <w:numPr>
          <w:ilvl w:val="0"/>
          <w:numId w:val="7"/>
        </w:numPr>
        <w:spacing w:line="480" w:lineRule="auto"/>
        <w:rPr>
          <w:rStyle w:val="Strong"/>
          <w:rFonts w:ascii="Times New Roman" w:hAnsi="Times New Roman" w:cs="Times New Roman"/>
          <w:color w:val="000000" w:themeColor="text1"/>
          <w:sz w:val="24"/>
          <w:szCs w:val="24"/>
          <w:shd w:val="clear" w:color="auto" w:fill="FDFDFD"/>
        </w:rPr>
      </w:pPr>
      <w:r w:rsidRPr="004E647E">
        <w:rPr>
          <w:rStyle w:val="Strong"/>
          <w:rFonts w:ascii="Times New Roman" w:hAnsi="Times New Roman" w:cs="Times New Roman"/>
          <w:color w:val="000000" w:themeColor="text1"/>
          <w:sz w:val="24"/>
          <w:szCs w:val="24"/>
          <w:shd w:val="clear" w:color="auto" w:fill="FDFDFD"/>
        </w:rPr>
        <w:t>Nature of War and Human Costs</w:t>
      </w:r>
    </w:p>
    <w:p w:rsidR="00CA418E" w:rsidRPr="00657C2E" w:rsidRDefault="00F400CA" w:rsidP="00657C2E">
      <w:pPr>
        <w:spacing w:line="480" w:lineRule="auto"/>
        <w:ind w:firstLine="720"/>
        <w:rPr>
          <w:rFonts w:ascii="Times New Roman" w:hAnsi="Times New Roman" w:cs="Times New Roman"/>
          <w:sz w:val="24"/>
          <w:szCs w:val="24"/>
        </w:rPr>
      </w:pPr>
      <w:r w:rsidRPr="00657C2E">
        <w:rPr>
          <w:rFonts w:ascii="Times New Roman" w:hAnsi="Times New Roman" w:cs="Times New Roman"/>
          <w:sz w:val="24"/>
          <w:szCs w:val="24"/>
        </w:rPr>
        <w:t>War is a violent con</w:t>
      </w:r>
      <w:r w:rsidR="00322AB1" w:rsidRPr="00657C2E">
        <w:rPr>
          <w:rFonts w:ascii="Times New Roman" w:hAnsi="Times New Roman" w:cs="Times New Roman"/>
          <w:sz w:val="24"/>
          <w:szCs w:val="24"/>
        </w:rPr>
        <w:t>f</w:t>
      </w:r>
      <w:r w:rsidRPr="00657C2E">
        <w:rPr>
          <w:rFonts w:ascii="Times New Roman" w:hAnsi="Times New Roman" w:cs="Times New Roman"/>
          <w:sz w:val="24"/>
          <w:szCs w:val="24"/>
        </w:rPr>
        <w:t xml:space="preserve">lict of interests between parties that utilizes military force. The nations, people or groups involved have diverse perspectives, strategies, tactics, and strengths. </w:t>
      </w:r>
      <w:r w:rsidR="00322AB1" w:rsidRPr="00657C2E">
        <w:rPr>
          <w:rFonts w:ascii="Times New Roman" w:hAnsi="Times New Roman" w:cs="Times New Roman"/>
          <w:sz w:val="24"/>
          <w:szCs w:val="24"/>
        </w:rPr>
        <w:t xml:space="preserve">Also, they have different reasons for engaging in war. </w:t>
      </w:r>
      <w:r w:rsidRPr="00657C2E">
        <w:rPr>
          <w:rFonts w:ascii="Times New Roman" w:hAnsi="Times New Roman" w:cs="Times New Roman"/>
          <w:sz w:val="24"/>
          <w:szCs w:val="24"/>
        </w:rPr>
        <w:t xml:space="preserve">Each of them tries to manifest their might and strive to achieve their objectives. In this struggle, there are casualties, who include the military </w:t>
      </w:r>
      <w:r w:rsidR="00322AB1" w:rsidRPr="00657C2E">
        <w:rPr>
          <w:rFonts w:ascii="Times New Roman" w:hAnsi="Times New Roman" w:cs="Times New Roman"/>
          <w:sz w:val="24"/>
          <w:szCs w:val="24"/>
        </w:rPr>
        <w:t>personnel</w:t>
      </w:r>
      <w:r w:rsidRPr="00657C2E">
        <w:rPr>
          <w:rFonts w:ascii="Times New Roman" w:hAnsi="Times New Roman" w:cs="Times New Roman"/>
          <w:sz w:val="24"/>
          <w:szCs w:val="24"/>
        </w:rPr>
        <w:t xml:space="preserve"> and the civilians</w:t>
      </w:r>
      <w:r w:rsidR="00B64420" w:rsidRPr="00657C2E">
        <w:rPr>
          <w:rFonts w:ascii="Times New Roman" w:hAnsi="Times New Roman" w:cs="Times New Roman"/>
          <w:sz w:val="24"/>
          <w:szCs w:val="24"/>
        </w:rPr>
        <w:t xml:space="preserve"> (Clausewitz, 2005)</w:t>
      </w:r>
      <w:r w:rsidRPr="00657C2E">
        <w:rPr>
          <w:rFonts w:ascii="Times New Roman" w:hAnsi="Times New Roman" w:cs="Times New Roman"/>
          <w:sz w:val="24"/>
          <w:szCs w:val="24"/>
        </w:rPr>
        <w:t xml:space="preserve">. </w:t>
      </w:r>
      <w:r w:rsidR="00322AB1" w:rsidRPr="00657C2E">
        <w:rPr>
          <w:rFonts w:ascii="Times New Roman" w:hAnsi="Times New Roman" w:cs="Times New Roman"/>
          <w:sz w:val="24"/>
          <w:szCs w:val="24"/>
        </w:rPr>
        <w:t>Among the historical</w:t>
      </w:r>
      <w:r w:rsidR="0094176C" w:rsidRPr="00657C2E">
        <w:rPr>
          <w:rFonts w:ascii="Times New Roman" w:hAnsi="Times New Roman" w:cs="Times New Roman"/>
          <w:sz w:val="24"/>
          <w:szCs w:val="24"/>
        </w:rPr>
        <w:t xml:space="preserve"> wars is the World War II.</w:t>
      </w:r>
      <w:r w:rsidR="003144A8" w:rsidRPr="00657C2E">
        <w:rPr>
          <w:rFonts w:ascii="Times New Roman" w:hAnsi="Times New Roman" w:cs="Times New Roman"/>
          <w:sz w:val="24"/>
          <w:szCs w:val="24"/>
        </w:rPr>
        <w:t xml:space="preserve"> </w:t>
      </w:r>
      <w:r w:rsidR="00165C2D" w:rsidRPr="00657C2E">
        <w:rPr>
          <w:rFonts w:ascii="Times New Roman" w:hAnsi="Times New Roman" w:cs="Times New Roman"/>
          <w:sz w:val="24"/>
          <w:szCs w:val="24"/>
        </w:rPr>
        <w:t>It involved the Soviet Union, France, Germany, USSR, China, United States and many other countries, as well as their allies.</w:t>
      </w:r>
      <w:r w:rsidR="00314544" w:rsidRPr="00657C2E">
        <w:rPr>
          <w:rFonts w:ascii="Times New Roman" w:hAnsi="Times New Roman" w:cs="Times New Roman"/>
          <w:sz w:val="24"/>
          <w:szCs w:val="24"/>
        </w:rPr>
        <w:t xml:space="preserve"> Germany started the war after it invaded </w:t>
      </w:r>
      <w:r w:rsidR="00657C2E" w:rsidRPr="00657C2E">
        <w:rPr>
          <w:rFonts w:ascii="Times New Roman" w:hAnsi="Times New Roman" w:cs="Times New Roman"/>
          <w:sz w:val="24"/>
          <w:szCs w:val="24"/>
        </w:rPr>
        <w:t>Poland</w:t>
      </w:r>
      <w:r w:rsidR="00314544" w:rsidRPr="00657C2E">
        <w:rPr>
          <w:rFonts w:ascii="Times New Roman" w:hAnsi="Times New Roman" w:cs="Times New Roman"/>
          <w:sz w:val="24"/>
          <w:szCs w:val="24"/>
        </w:rPr>
        <w:t xml:space="preserve">. Thereafter, France stroke with its allies while Germany was joined </w:t>
      </w:r>
      <w:r w:rsidR="00657C2E" w:rsidRPr="00657C2E">
        <w:rPr>
          <w:rFonts w:ascii="Times New Roman" w:hAnsi="Times New Roman" w:cs="Times New Roman"/>
          <w:sz w:val="24"/>
          <w:szCs w:val="24"/>
        </w:rPr>
        <w:t>by Japan</w:t>
      </w:r>
      <w:r w:rsidR="00314544" w:rsidRPr="00657C2E">
        <w:rPr>
          <w:rFonts w:ascii="Times New Roman" w:hAnsi="Times New Roman" w:cs="Times New Roman"/>
          <w:sz w:val="24"/>
          <w:szCs w:val="24"/>
        </w:rPr>
        <w:t xml:space="preserve"> and Italy.</w:t>
      </w:r>
      <w:r w:rsidR="0094176C" w:rsidRPr="00657C2E">
        <w:rPr>
          <w:rFonts w:ascii="Times New Roman" w:hAnsi="Times New Roman" w:cs="Times New Roman"/>
          <w:sz w:val="24"/>
          <w:szCs w:val="24"/>
        </w:rPr>
        <w:t xml:space="preserve"> The war led to millions of civilian deaths compared to the military.  It is estimated that over 40 million to 100 million people lost their lives throughout the period of war. Others were left injured and maimed. </w:t>
      </w:r>
      <w:r w:rsidR="005B0613" w:rsidRPr="00657C2E">
        <w:rPr>
          <w:rFonts w:ascii="Times New Roman" w:hAnsi="Times New Roman" w:cs="Times New Roman"/>
          <w:sz w:val="24"/>
          <w:szCs w:val="24"/>
        </w:rPr>
        <w:t xml:space="preserve">One of the events </w:t>
      </w:r>
      <w:r w:rsidR="003144A8" w:rsidRPr="00657C2E">
        <w:rPr>
          <w:rFonts w:ascii="Times New Roman" w:hAnsi="Times New Roman" w:cs="Times New Roman"/>
          <w:sz w:val="24"/>
          <w:szCs w:val="24"/>
        </w:rPr>
        <w:t xml:space="preserve">that saw numerous deaths of civilians and the military was the Holocaust of Europe. The conflict </w:t>
      </w:r>
      <w:r w:rsidR="005B0613" w:rsidRPr="00657C2E">
        <w:rPr>
          <w:rFonts w:ascii="Times New Roman" w:hAnsi="Times New Roman" w:cs="Times New Roman"/>
          <w:sz w:val="24"/>
          <w:szCs w:val="24"/>
        </w:rPr>
        <w:t xml:space="preserve">that involved the Nazis </w:t>
      </w:r>
      <w:r w:rsidR="003144A8" w:rsidRPr="00657C2E">
        <w:rPr>
          <w:rFonts w:ascii="Times New Roman" w:hAnsi="Times New Roman" w:cs="Times New Roman"/>
          <w:sz w:val="24"/>
          <w:szCs w:val="24"/>
        </w:rPr>
        <w:t xml:space="preserve">claimed the lives of 7 million Jews. </w:t>
      </w:r>
      <w:r w:rsidR="005B0613" w:rsidRPr="00657C2E">
        <w:rPr>
          <w:rFonts w:ascii="Times New Roman" w:hAnsi="Times New Roman" w:cs="Times New Roman"/>
          <w:sz w:val="24"/>
          <w:szCs w:val="24"/>
        </w:rPr>
        <w:t xml:space="preserve">Based on study done by the United States Holocaust Museum, the proportion is equivalent to 75% of the population of </w:t>
      </w:r>
      <w:r w:rsidR="00657C2E" w:rsidRPr="00657C2E">
        <w:rPr>
          <w:rFonts w:ascii="Times New Roman" w:hAnsi="Times New Roman" w:cs="Times New Roman"/>
          <w:sz w:val="24"/>
          <w:szCs w:val="24"/>
        </w:rPr>
        <w:t>Jews</w:t>
      </w:r>
      <w:r w:rsidR="005B0613" w:rsidRPr="00657C2E">
        <w:rPr>
          <w:rFonts w:ascii="Times New Roman" w:hAnsi="Times New Roman" w:cs="Times New Roman"/>
          <w:sz w:val="24"/>
          <w:szCs w:val="24"/>
        </w:rPr>
        <w:t xml:space="preserve"> who lived in the European region at the time</w:t>
      </w:r>
      <w:r w:rsidR="00C1743B" w:rsidRPr="00657C2E">
        <w:rPr>
          <w:rFonts w:ascii="Times New Roman" w:hAnsi="Times New Roman" w:cs="Times New Roman"/>
          <w:sz w:val="24"/>
          <w:szCs w:val="24"/>
        </w:rPr>
        <w:t xml:space="preserve"> (</w:t>
      </w:r>
      <w:proofErr w:type="spellStart"/>
      <w:r w:rsidR="00C1743B" w:rsidRPr="00657C2E">
        <w:rPr>
          <w:rFonts w:ascii="Times New Roman" w:hAnsi="Times New Roman" w:cs="Times New Roman"/>
          <w:sz w:val="24"/>
          <w:szCs w:val="24"/>
        </w:rPr>
        <w:t>Greble</w:t>
      </w:r>
      <w:proofErr w:type="spellEnd"/>
      <w:r w:rsidR="00C1743B" w:rsidRPr="00657C2E">
        <w:rPr>
          <w:rFonts w:ascii="Times New Roman" w:hAnsi="Times New Roman" w:cs="Times New Roman"/>
          <w:sz w:val="24"/>
          <w:szCs w:val="24"/>
        </w:rPr>
        <w:t>, 2011)</w:t>
      </w:r>
      <w:r w:rsidR="005B0613" w:rsidRPr="00657C2E">
        <w:rPr>
          <w:rFonts w:ascii="Times New Roman" w:hAnsi="Times New Roman" w:cs="Times New Roman"/>
          <w:sz w:val="24"/>
          <w:szCs w:val="24"/>
        </w:rPr>
        <w:t xml:space="preserve">. </w:t>
      </w:r>
      <w:r w:rsidR="00C1743B" w:rsidRPr="00657C2E">
        <w:rPr>
          <w:rFonts w:ascii="Times New Roman" w:hAnsi="Times New Roman" w:cs="Times New Roman"/>
          <w:sz w:val="24"/>
          <w:szCs w:val="24"/>
        </w:rPr>
        <w:t xml:space="preserve">Based on these findings, war has </w:t>
      </w:r>
      <w:r w:rsidR="00CA418E" w:rsidRPr="00657C2E">
        <w:rPr>
          <w:rFonts w:ascii="Times New Roman" w:hAnsi="Times New Roman" w:cs="Times New Roman"/>
          <w:sz w:val="24"/>
          <w:szCs w:val="24"/>
        </w:rPr>
        <w:t>devastating effects on humans both the c</w:t>
      </w:r>
      <w:r w:rsidR="005B08BF" w:rsidRPr="00657C2E">
        <w:rPr>
          <w:rFonts w:ascii="Times New Roman" w:hAnsi="Times New Roman" w:cs="Times New Roman"/>
          <w:sz w:val="24"/>
          <w:szCs w:val="24"/>
        </w:rPr>
        <w:t>ivilians and the military.</w:t>
      </w:r>
    </w:p>
    <w:p w:rsidR="00657C2E" w:rsidRPr="00657C2E" w:rsidRDefault="00657C2E" w:rsidP="00657C2E">
      <w:pPr>
        <w:spacing w:line="480" w:lineRule="auto"/>
        <w:rPr>
          <w:rFonts w:ascii="Times New Roman" w:hAnsi="Times New Roman" w:cs="Times New Roman"/>
          <w:sz w:val="24"/>
          <w:szCs w:val="24"/>
        </w:rPr>
      </w:pPr>
      <w:r w:rsidRPr="00657C2E">
        <w:rPr>
          <w:rFonts w:ascii="Times New Roman" w:hAnsi="Times New Roman" w:cs="Times New Roman"/>
          <w:sz w:val="24"/>
          <w:szCs w:val="24"/>
        </w:rPr>
        <w:t>References</w:t>
      </w:r>
    </w:p>
    <w:p w:rsidR="00B64420" w:rsidRPr="00657C2E" w:rsidRDefault="00B64420" w:rsidP="00657C2E">
      <w:pPr>
        <w:spacing w:line="480" w:lineRule="auto"/>
        <w:rPr>
          <w:rStyle w:val="Strong"/>
          <w:rFonts w:ascii="Times New Roman" w:hAnsi="Times New Roman" w:cs="Times New Roman"/>
          <w:b w:val="0"/>
          <w:color w:val="000000" w:themeColor="text1"/>
          <w:sz w:val="24"/>
          <w:szCs w:val="24"/>
          <w:shd w:val="clear" w:color="auto" w:fill="FDFDFD"/>
        </w:rPr>
      </w:pPr>
      <w:r w:rsidRPr="00657C2E">
        <w:rPr>
          <w:rStyle w:val="Strong"/>
          <w:rFonts w:ascii="Times New Roman" w:hAnsi="Times New Roman" w:cs="Times New Roman"/>
          <w:b w:val="0"/>
          <w:color w:val="000000" w:themeColor="text1"/>
          <w:sz w:val="24"/>
          <w:szCs w:val="24"/>
          <w:shd w:val="clear" w:color="auto" w:fill="FDFDFD"/>
        </w:rPr>
        <w:t xml:space="preserve">Clausewitz, C. (2005). </w:t>
      </w:r>
      <w:proofErr w:type="gramStart"/>
      <w:r w:rsidRPr="00657C2E">
        <w:rPr>
          <w:rStyle w:val="Strong"/>
          <w:rFonts w:ascii="Times New Roman" w:hAnsi="Times New Roman" w:cs="Times New Roman"/>
          <w:b w:val="0"/>
          <w:i/>
          <w:color w:val="000000" w:themeColor="text1"/>
          <w:sz w:val="24"/>
          <w:szCs w:val="24"/>
          <w:shd w:val="clear" w:color="auto" w:fill="FDFDFD"/>
        </w:rPr>
        <w:t xml:space="preserve">On </w:t>
      </w:r>
      <w:r w:rsidR="006D1092" w:rsidRPr="00657C2E">
        <w:rPr>
          <w:rStyle w:val="Strong"/>
          <w:rFonts w:ascii="Times New Roman" w:hAnsi="Times New Roman" w:cs="Times New Roman"/>
          <w:b w:val="0"/>
          <w:i/>
          <w:color w:val="000000" w:themeColor="text1"/>
          <w:sz w:val="24"/>
          <w:szCs w:val="24"/>
          <w:shd w:val="clear" w:color="auto" w:fill="FDFDFD"/>
        </w:rPr>
        <w:t>w</w:t>
      </w:r>
      <w:r w:rsidRPr="00657C2E">
        <w:rPr>
          <w:rStyle w:val="Strong"/>
          <w:rFonts w:ascii="Times New Roman" w:hAnsi="Times New Roman" w:cs="Times New Roman"/>
          <w:b w:val="0"/>
          <w:i/>
          <w:color w:val="000000" w:themeColor="text1"/>
          <w:sz w:val="24"/>
          <w:szCs w:val="24"/>
          <w:shd w:val="clear" w:color="auto" w:fill="FDFDFD"/>
        </w:rPr>
        <w:t>ar.</w:t>
      </w:r>
      <w:proofErr w:type="gramEnd"/>
      <w:r w:rsidRPr="00657C2E">
        <w:rPr>
          <w:rStyle w:val="Strong"/>
          <w:rFonts w:ascii="Times New Roman" w:hAnsi="Times New Roman" w:cs="Times New Roman"/>
          <w:b w:val="0"/>
          <w:color w:val="000000" w:themeColor="text1"/>
          <w:sz w:val="24"/>
          <w:szCs w:val="24"/>
          <w:shd w:val="clear" w:color="auto" w:fill="FDFDFD"/>
        </w:rPr>
        <w:t xml:space="preserve">  </w:t>
      </w:r>
      <w:r w:rsidR="006D1092" w:rsidRPr="00657C2E">
        <w:rPr>
          <w:rStyle w:val="Strong"/>
          <w:rFonts w:ascii="Times New Roman" w:hAnsi="Times New Roman" w:cs="Times New Roman"/>
          <w:b w:val="0"/>
          <w:color w:val="000000" w:themeColor="text1"/>
          <w:sz w:val="24"/>
          <w:szCs w:val="24"/>
          <w:shd w:val="clear" w:color="auto" w:fill="FDFDFD"/>
        </w:rPr>
        <w:t>London: Penguin Adult</w:t>
      </w:r>
      <w:r w:rsidRPr="00657C2E">
        <w:rPr>
          <w:rStyle w:val="Strong"/>
          <w:rFonts w:ascii="Times New Roman" w:hAnsi="Times New Roman" w:cs="Times New Roman"/>
          <w:b w:val="0"/>
          <w:color w:val="000000" w:themeColor="text1"/>
          <w:sz w:val="24"/>
          <w:szCs w:val="24"/>
          <w:shd w:val="clear" w:color="auto" w:fill="FDFDFD"/>
        </w:rPr>
        <w:t xml:space="preserve"> </w:t>
      </w:r>
    </w:p>
    <w:p w:rsidR="005B08BF" w:rsidRPr="00657C2E" w:rsidRDefault="005B08BF" w:rsidP="00657C2E">
      <w:pPr>
        <w:spacing w:line="480" w:lineRule="auto"/>
        <w:rPr>
          <w:rStyle w:val="Strong"/>
          <w:rFonts w:ascii="Times New Roman" w:hAnsi="Times New Roman" w:cs="Times New Roman"/>
          <w:b w:val="0"/>
          <w:color w:val="000000" w:themeColor="text1"/>
          <w:sz w:val="24"/>
          <w:szCs w:val="24"/>
          <w:shd w:val="clear" w:color="auto" w:fill="FDFDFD"/>
        </w:rPr>
      </w:pPr>
      <w:proofErr w:type="spellStart"/>
      <w:r w:rsidRPr="00657C2E">
        <w:rPr>
          <w:rStyle w:val="Strong"/>
          <w:rFonts w:ascii="Times New Roman" w:hAnsi="Times New Roman" w:cs="Times New Roman"/>
          <w:b w:val="0"/>
          <w:color w:val="000000" w:themeColor="text1"/>
          <w:sz w:val="24"/>
          <w:szCs w:val="24"/>
          <w:shd w:val="clear" w:color="auto" w:fill="FDFDFD"/>
        </w:rPr>
        <w:t>Greble</w:t>
      </w:r>
      <w:proofErr w:type="spellEnd"/>
      <w:r w:rsidRPr="00657C2E">
        <w:rPr>
          <w:rStyle w:val="Strong"/>
          <w:rFonts w:ascii="Times New Roman" w:hAnsi="Times New Roman" w:cs="Times New Roman"/>
          <w:b w:val="0"/>
          <w:color w:val="000000" w:themeColor="text1"/>
          <w:sz w:val="24"/>
          <w:szCs w:val="24"/>
          <w:shd w:val="clear" w:color="auto" w:fill="FDFDFD"/>
        </w:rPr>
        <w:t xml:space="preserve">, E. (2011). </w:t>
      </w:r>
      <w:proofErr w:type="gramStart"/>
      <w:r w:rsidRPr="00657C2E">
        <w:rPr>
          <w:rStyle w:val="Strong"/>
          <w:rFonts w:ascii="Times New Roman" w:hAnsi="Times New Roman" w:cs="Times New Roman"/>
          <w:b w:val="0"/>
          <w:i/>
          <w:color w:val="000000" w:themeColor="text1"/>
          <w:sz w:val="24"/>
          <w:szCs w:val="24"/>
          <w:shd w:val="clear" w:color="auto" w:fill="FDFDFD"/>
        </w:rPr>
        <w:t>Sarajevo 1941-1945: Muslims, Christians, and Jews in Hitler’s Europe.</w:t>
      </w:r>
      <w:proofErr w:type="gramEnd"/>
      <w:r w:rsidRPr="00657C2E">
        <w:rPr>
          <w:rStyle w:val="Strong"/>
          <w:rFonts w:ascii="Times New Roman" w:hAnsi="Times New Roman" w:cs="Times New Roman"/>
          <w:b w:val="0"/>
          <w:i/>
          <w:color w:val="000000" w:themeColor="text1"/>
          <w:sz w:val="24"/>
          <w:szCs w:val="24"/>
          <w:shd w:val="clear" w:color="auto" w:fill="FDFDFD"/>
        </w:rPr>
        <w:t xml:space="preserve"> </w:t>
      </w:r>
      <w:r w:rsidRPr="00657C2E">
        <w:rPr>
          <w:rStyle w:val="Strong"/>
          <w:rFonts w:ascii="Times New Roman" w:hAnsi="Times New Roman" w:cs="Times New Roman"/>
          <w:b w:val="0"/>
          <w:color w:val="000000" w:themeColor="text1"/>
          <w:sz w:val="24"/>
          <w:szCs w:val="24"/>
          <w:shd w:val="clear" w:color="auto" w:fill="FDFDFD"/>
        </w:rPr>
        <w:t>London: Cornell University Press</w:t>
      </w:r>
    </w:p>
    <w:p w:rsidR="005B08BF" w:rsidRPr="004E647E" w:rsidRDefault="004E647E" w:rsidP="004E647E">
      <w:pPr>
        <w:pStyle w:val="ListParagraph"/>
        <w:numPr>
          <w:ilvl w:val="0"/>
          <w:numId w:val="6"/>
        </w:numPr>
        <w:spacing w:line="480" w:lineRule="auto"/>
        <w:rPr>
          <w:rStyle w:val="Strong"/>
          <w:rFonts w:ascii="Times New Roman" w:hAnsi="Times New Roman" w:cs="Times New Roman"/>
          <w:color w:val="000000" w:themeColor="text1"/>
          <w:sz w:val="24"/>
          <w:szCs w:val="24"/>
          <w:shd w:val="clear" w:color="auto" w:fill="FDFDFD"/>
        </w:rPr>
      </w:pPr>
      <w:r w:rsidRPr="004E647E">
        <w:rPr>
          <w:rStyle w:val="Strong"/>
          <w:rFonts w:ascii="Times New Roman" w:hAnsi="Times New Roman" w:cs="Times New Roman"/>
          <w:color w:val="000000" w:themeColor="text1"/>
          <w:sz w:val="24"/>
          <w:szCs w:val="24"/>
          <w:shd w:val="clear" w:color="auto" w:fill="FDFDFD"/>
        </w:rPr>
        <w:lastRenderedPageBreak/>
        <w:t>What led to the Cold War?</w:t>
      </w:r>
    </w:p>
    <w:p w:rsidR="00280984" w:rsidRPr="00657C2E" w:rsidRDefault="00280984" w:rsidP="00657C2E">
      <w:pPr>
        <w:spacing w:line="480" w:lineRule="auto"/>
        <w:ind w:firstLine="720"/>
        <w:rPr>
          <w:rStyle w:val="Strong"/>
          <w:rFonts w:ascii="Times New Roman" w:hAnsi="Times New Roman" w:cs="Times New Roman"/>
          <w:b w:val="0"/>
          <w:color w:val="000000" w:themeColor="text1"/>
          <w:sz w:val="24"/>
          <w:szCs w:val="24"/>
          <w:shd w:val="clear" w:color="auto" w:fill="FDFDFD"/>
        </w:rPr>
      </w:pPr>
      <w:r w:rsidRPr="00657C2E">
        <w:rPr>
          <w:rStyle w:val="Strong"/>
          <w:rFonts w:ascii="Times New Roman" w:hAnsi="Times New Roman" w:cs="Times New Roman"/>
          <w:b w:val="0"/>
          <w:color w:val="000000" w:themeColor="text1"/>
          <w:sz w:val="24"/>
          <w:szCs w:val="24"/>
          <w:shd w:val="clear" w:color="auto" w:fill="FDFDFD"/>
        </w:rPr>
        <w:t xml:space="preserve">The Cold War preceded the World War II. In an effort to stop the World War II, which had persisted from 1941 to 1945 the U.S launched an atomic bomb </w:t>
      </w:r>
      <w:r w:rsidR="001B37B5" w:rsidRPr="00657C2E">
        <w:rPr>
          <w:rStyle w:val="Strong"/>
          <w:rFonts w:ascii="Times New Roman" w:hAnsi="Times New Roman" w:cs="Times New Roman"/>
          <w:b w:val="0"/>
          <w:color w:val="000000" w:themeColor="text1"/>
          <w:sz w:val="24"/>
          <w:szCs w:val="24"/>
          <w:shd w:val="clear" w:color="auto" w:fill="FDFDFD"/>
        </w:rPr>
        <w:t xml:space="preserve">that hit Japan. The latter was supporting Germany, which were the pioneers of the war. </w:t>
      </w:r>
      <w:r w:rsidR="00343393" w:rsidRPr="00657C2E">
        <w:rPr>
          <w:rStyle w:val="Strong"/>
          <w:rFonts w:ascii="Times New Roman" w:hAnsi="Times New Roman" w:cs="Times New Roman"/>
          <w:b w:val="0"/>
          <w:color w:val="000000" w:themeColor="text1"/>
          <w:sz w:val="24"/>
          <w:szCs w:val="24"/>
          <w:shd w:val="clear" w:color="auto" w:fill="FDFDFD"/>
        </w:rPr>
        <w:t>The Hiroshima attack as it is popularly known was seen by the U.S. administration as the last resort. The war threatened the peace of the U.S. citizens and beyond. However, the attack was supported by a few while some opposed fearing retaliation. After the attack, the U.S</w:t>
      </w:r>
      <w:r w:rsidR="005F7A37" w:rsidRPr="00657C2E">
        <w:rPr>
          <w:rStyle w:val="Strong"/>
          <w:rFonts w:ascii="Times New Roman" w:hAnsi="Times New Roman" w:cs="Times New Roman"/>
          <w:b w:val="0"/>
          <w:color w:val="000000" w:themeColor="text1"/>
          <w:sz w:val="24"/>
          <w:szCs w:val="24"/>
          <w:shd w:val="clear" w:color="auto" w:fill="FDFDFD"/>
        </w:rPr>
        <w:t xml:space="preserve"> and the Soviet Union broke ties. There were harsh foreign policy decisions, which threatened the U.S. ability to expand its economic </w:t>
      </w:r>
      <w:r w:rsidR="00660F9D" w:rsidRPr="00657C2E">
        <w:rPr>
          <w:rStyle w:val="Strong"/>
          <w:rFonts w:ascii="Times New Roman" w:hAnsi="Times New Roman" w:cs="Times New Roman"/>
          <w:b w:val="0"/>
          <w:color w:val="000000" w:themeColor="text1"/>
          <w:sz w:val="24"/>
          <w:szCs w:val="24"/>
          <w:shd w:val="clear" w:color="auto" w:fill="FDFDFD"/>
        </w:rPr>
        <w:t>strengths</w:t>
      </w:r>
      <w:r w:rsidR="005F7A37" w:rsidRPr="00657C2E">
        <w:rPr>
          <w:rStyle w:val="Strong"/>
          <w:rFonts w:ascii="Times New Roman" w:hAnsi="Times New Roman" w:cs="Times New Roman"/>
          <w:b w:val="0"/>
          <w:color w:val="000000" w:themeColor="text1"/>
          <w:sz w:val="24"/>
          <w:szCs w:val="24"/>
          <w:shd w:val="clear" w:color="auto" w:fill="FDFDFD"/>
        </w:rPr>
        <w:t xml:space="preserve"> at a time when it needed to trade after the devastating WW2 effects on the economy. The bombing could have been avoided and Truman could have talked </w:t>
      </w:r>
      <w:r w:rsidR="00660F9D" w:rsidRPr="00657C2E">
        <w:rPr>
          <w:rStyle w:val="Strong"/>
          <w:rFonts w:ascii="Times New Roman" w:hAnsi="Times New Roman" w:cs="Times New Roman"/>
          <w:b w:val="0"/>
          <w:color w:val="000000" w:themeColor="text1"/>
          <w:sz w:val="24"/>
          <w:szCs w:val="24"/>
          <w:shd w:val="clear" w:color="auto" w:fill="FDFDFD"/>
        </w:rPr>
        <w:t>with Stalin to persuade his country to stop the war (</w:t>
      </w:r>
      <w:proofErr w:type="spellStart"/>
      <w:r w:rsidR="009B4FF8" w:rsidRPr="00657C2E">
        <w:rPr>
          <w:rStyle w:val="Strong"/>
          <w:rFonts w:ascii="Times New Roman" w:hAnsi="Times New Roman" w:cs="Times New Roman"/>
          <w:b w:val="0"/>
          <w:color w:val="000000" w:themeColor="text1"/>
          <w:sz w:val="24"/>
          <w:szCs w:val="24"/>
          <w:shd w:val="clear" w:color="auto" w:fill="FDFDFD"/>
        </w:rPr>
        <w:t>Steil</w:t>
      </w:r>
      <w:proofErr w:type="spellEnd"/>
      <w:r w:rsidR="009B4FF8" w:rsidRPr="00657C2E">
        <w:rPr>
          <w:rStyle w:val="Strong"/>
          <w:rFonts w:ascii="Times New Roman" w:hAnsi="Times New Roman" w:cs="Times New Roman"/>
          <w:b w:val="0"/>
          <w:color w:val="000000" w:themeColor="text1"/>
          <w:sz w:val="24"/>
          <w:szCs w:val="24"/>
          <w:shd w:val="clear" w:color="auto" w:fill="FDFDFD"/>
        </w:rPr>
        <w:t>, 2018)</w:t>
      </w:r>
      <w:r w:rsidR="00660F9D" w:rsidRPr="00657C2E">
        <w:rPr>
          <w:rStyle w:val="Strong"/>
          <w:rFonts w:ascii="Times New Roman" w:hAnsi="Times New Roman" w:cs="Times New Roman"/>
          <w:b w:val="0"/>
          <w:color w:val="000000" w:themeColor="text1"/>
          <w:sz w:val="24"/>
          <w:szCs w:val="24"/>
          <w:shd w:val="clear" w:color="auto" w:fill="FDFDFD"/>
        </w:rPr>
        <w:t>. The impact of the bomb on the Japanese civilians and the resultant cold war could not have occurred.</w:t>
      </w:r>
    </w:p>
    <w:p w:rsidR="00657C2E" w:rsidRPr="00657C2E" w:rsidRDefault="00657C2E" w:rsidP="00657C2E">
      <w:pPr>
        <w:spacing w:line="480" w:lineRule="auto"/>
        <w:rPr>
          <w:rStyle w:val="Strong"/>
          <w:rFonts w:ascii="Times New Roman" w:hAnsi="Times New Roman" w:cs="Times New Roman"/>
          <w:b w:val="0"/>
          <w:color w:val="000000" w:themeColor="text1"/>
          <w:sz w:val="24"/>
          <w:szCs w:val="24"/>
          <w:shd w:val="clear" w:color="auto" w:fill="FDFDFD"/>
        </w:rPr>
      </w:pPr>
      <w:r w:rsidRPr="00657C2E">
        <w:rPr>
          <w:rStyle w:val="Strong"/>
          <w:rFonts w:ascii="Times New Roman" w:hAnsi="Times New Roman" w:cs="Times New Roman"/>
          <w:b w:val="0"/>
          <w:color w:val="000000" w:themeColor="text1"/>
          <w:sz w:val="24"/>
          <w:szCs w:val="24"/>
          <w:shd w:val="clear" w:color="auto" w:fill="FDFDFD"/>
        </w:rPr>
        <w:t>Reference</w:t>
      </w:r>
    </w:p>
    <w:p w:rsidR="005B08BF" w:rsidRPr="004E647E" w:rsidRDefault="009B4FF8" w:rsidP="004E647E">
      <w:pPr>
        <w:spacing w:line="480" w:lineRule="auto"/>
        <w:rPr>
          <w:rStyle w:val="Strong"/>
          <w:rFonts w:ascii="Times New Roman" w:hAnsi="Times New Roman" w:cs="Times New Roman"/>
          <w:b w:val="0"/>
          <w:color w:val="000000" w:themeColor="text1"/>
          <w:sz w:val="24"/>
          <w:szCs w:val="24"/>
          <w:shd w:val="clear" w:color="auto" w:fill="FDFDFD"/>
        </w:rPr>
      </w:pPr>
      <w:proofErr w:type="spellStart"/>
      <w:r w:rsidRPr="00657C2E">
        <w:rPr>
          <w:rStyle w:val="Strong"/>
          <w:rFonts w:ascii="Times New Roman" w:hAnsi="Times New Roman" w:cs="Times New Roman"/>
          <w:b w:val="0"/>
          <w:color w:val="000000" w:themeColor="text1"/>
          <w:sz w:val="24"/>
          <w:szCs w:val="24"/>
          <w:shd w:val="clear" w:color="auto" w:fill="FDFDFD"/>
        </w:rPr>
        <w:t>Steil</w:t>
      </w:r>
      <w:proofErr w:type="spellEnd"/>
      <w:r w:rsidRPr="00657C2E">
        <w:rPr>
          <w:rStyle w:val="Strong"/>
          <w:rFonts w:ascii="Times New Roman" w:hAnsi="Times New Roman" w:cs="Times New Roman"/>
          <w:b w:val="0"/>
          <w:color w:val="000000" w:themeColor="text1"/>
          <w:sz w:val="24"/>
          <w:szCs w:val="24"/>
          <w:shd w:val="clear" w:color="auto" w:fill="FDFDFD"/>
        </w:rPr>
        <w:t xml:space="preserve">, B. (2018). </w:t>
      </w:r>
      <w:r w:rsidR="00660F9D" w:rsidRPr="00657C2E">
        <w:rPr>
          <w:rStyle w:val="Strong"/>
          <w:rFonts w:ascii="Times New Roman" w:hAnsi="Times New Roman" w:cs="Times New Roman"/>
          <w:b w:val="0"/>
          <w:i/>
          <w:color w:val="000000" w:themeColor="text1"/>
          <w:sz w:val="24"/>
          <w:szCs w:val="24"/>
          <w:shd w:val="clear" w:color="auto" w:fill="FDFDFD"/>
        </w:rPr>
        <w:t>The Marshall plan: Dawn of the Cold War</w:t>
      </w:r>
      <w:r w:rsidRPr="00657C2E">
        <w:rPr>
          <w:rStyle w:val="Strong"/>
          <w:rFonts w:ascii="Times New Roman" w:hAnsi="Times New Roman" w:cs="Times New Roman"/>
          <w:b w:val="0"/>
          <w:i/>
          <w:color w:val="000000" w:themeColor="text1"/>
          <w:sz w:val="24"/>
          <w:szCs w:val="24"/>
          <w:shd w:val="clear" w:color="auto" w:fill="FDFDFD"/>
        </w:rPr>
        <w:t>.</w:t>
      </w:r>
      <w:r w:rsidRPr="00657C2E">
        <w:rPr>
          <w:rStyle w:val="Strong"/>
          <w:rFonts w:ascii="Times New Roman" w:hAnsi="Times New Roman" w:cs="Times New Roman"/>
          <w:b w:val="0"/>
          <w:color w:val="000000" w:themeColor="text1"/>
          <w:sz w:val="24"/>
          <w:szCs w:val="24"/>
          <w:shd w:val="clear" w:color="auto" w:fill="FDFDFD"/>
        </w:rPr>
        <w:t xml:space="preserve"> Oxford:</w:t>
      </w:r>
      <w:r w:rsidR="008E3912" w:rsidRPr="00657C2E">
        <w:rPr>
          <w:rStyle w:val="Strong"/>
          <w:rFonts w:ascii="Times New Roman" w:hAnsi="Times New Roman" w:cs="Times New Roman"/>
          <w:b w:val="0"/>
          <w:color w:val="000000" w:themeColor="text1"/>
          <w:sz w:val="24"/>
          <w:szCs w:val="24"/>
          <w:shd w:val="clear" w:color="auto" w:fill="FDFDFD"/>
        </w:rPr>
        <w:t xml:space="preserve"> </w:t>
      </w:r>
      <w:r w:rsidRPr="00657C2E">
        <w:rPr>
          <w:rStyle w:val="Strong"/>
          <w:rFonts w:ascii="Times New Roman" w:hAnsi="Times New Roman" w:cs="Times New Roman"/>
          <w:b w:val="0"/>
          <w:color w:val="000000" w:themeColor="text1"/>
          <w:sz w:val="24"/>
          <w:szCs w:val="24"/>
          <w:shd w:val="clear" w:color="auto" w:fill="FDFDFD"/>
        </w:rPr>
        <w:t>Oxford University Press</w:t>
      </w:r>
    </w:p>
    <w:p w:rsidR="00657C2E" w:rsidRPr="00657C2E" w:rsidRDefault="00657C2E" w:rsidP="004E647E">
      <w:pPr>
        <w:pStyle w:val="ng-scope"/>
        <w:numPr>
          <w:ilvl w:val="0"/>
          <w:numId w:val="6"/>
        </w:numPr>
        <w:shd w:val="clear" w:color="auto" w:fill="FDFDFD"/>
        <w:spacing w:before="269" w:beforeAutospacing="0" w:after="0" w:afterAutospacing="0" w:line="480" w:lineRule="auto"/>
        <w:rPr>
          <w:rStyle w:val="Strong"/>
          <w:color w:val="000000" w:themeColor="text1"/>
        </w:rPr>
      </w:pPr>
      <w:r w:rsidRPr="00657C2E">
        <w:rPr>
          <w:rStyle w:val="Strong"/>
          <w:color w:val="000000" w:themeColor="text1"/>
        </w:rPr>
        <w:t>Nation building</w:t>
      </w:r>
    </w:p>
    <w:p w:rsidR="009B4FF8" w:rsidRPr="00657C2E" w:rsidRDefault="00445B13" w:rsidP="00657C2E">
      <w:pPr>
        <w:pStyle w:val="ng-scope"/>
        <w:shd w:val="clear" w:color="auto" w:fill="FDFDFD"/>
        <w:spacing w:before="269" w:beforeAutospacing="0" w:after="0" w:afterAutospacing="0" w:line="480" w:lineRule="auto"/>
        <w:ind w:firstLine="360"/>
        <w:rPr>
          <w:rStyle w:val="Strong"/>
          <w:b w:val="0"/>
          <w:color w:val="000000" w:themeColor="text1"/>
        </w:rPr>
      </w:pPr>
      <w:r w:rsidRPr="00657C2E">
        <w:rPr>
          <w:rStyle w:val="Strong"/>
          <w:b w:val="0"/>
          <w:color w:val="000000" w:themeColor="text1"/>
        </w:rPr>
        <w:t xml:space="preserve">After the Second World War and the Cold War, nations needed to build themselves and their economies, also referred to as nation building. </w:t>
      </w:r>
      <w:r w:rsidR="00AC2D74" w:rsidRPr="00657C2E">
        <w:rPr>
          <w:rStyle w:val="Strong"/>
          <w:b w:val="0"/>
          <w:color w:val="000000" w:themeColor="text1"/>
        </w:rPr>
        <w:t>According to Lee (2018), t</w:t>
      </w:r>
      <w:r w:rsidRPr="00657C2E">
        <w:rPr>
          <w:rStyle w:val="Strong"/>
          <w:b w:val="0"/>
          <w:color w:val="000000" w:themeColor="text1"/>
        </w:rPr>
        <w:t>he bottom</w:t>
      </w:r>
      <w:r w:rsidR="008E3912" w:rsidRPr="00657C2E">
        <w:rPr>
          <w:rStyle w:val="Strong"/>
          <w:b w:val="0"/>
          <w:color w:val="000000" w:themeColor="text1"/>
        </w:rPr>
        <w:t xml:space="preserve"> </w:t>
      </w:r>
      <w:r w:rsidRPr="00657C2E">
        <w:rPr>
          <w:rStyle w:val="Strong"/>
          <w:b w:val="0"/>
          <w:color w:val="000000" w:themeColor="text1"/>
        </w:rPr>
        <w:t xml:space="preserve">line was to achieve identities whereby people of a particular nation identified with the country. There were also political, economic and social agendas to establish. </w:t>
      </w:r>
      <w:r w:rsidR="008E3912" w:rsidRPr="00657C2E">
        <w:rPr>
          <w:rStyle w:val="Strong"/>
          <w:b w:val="0"/>
          <w:color w:val="000000" w:themeColor="text1"/>
        </w:rPr>
        <w:t xml:space="preserve">Decolonization occurred </w:t>
      </w:r>
      <w:r w:rsidR="00E032F3" w:rsidRPr="00657C2E">
        <w:rPr>
          <w:rStyle w:val="Strong"/>
          <w:b w:val="0"/>
          <w:color w:val="000000" w:themeColor="text1"/>
        </w:rPr>
        <w:t>mostly in Africa and Asia. The countries sought independence through violent or peaceful means but mostly, the latter. Some were able to establish governments immediately and their economies grew to almost match those of their colonial masters such as Singapore.</w:t>
      </w:r>
      <w:r w:rsidR="00AC2D74" w:rsidRPr="00657C2E">
        <w:rPr>
          <w:rStyle w:val="Strong"/>
          <w:b w:val="0"/>
          <w:color w:val="000000" w:themeColor="text1"/>
        </w:rPr>
        <w:t xml:space="preserve"> A few were determined to take supremacy from the then world powers.</w:t>
      </w:r>
      <w:r w:rsidR="00E032F3" w:rsidRPr="00657C2E">
        <w:rPr>
          <w:rStyle w:val="Strong"/>
          <w:b w:val="0"/>
          <w:color w:val="000000" w:themeColor="text1"/>
        </w:rPr>
        <w:t xml:space="preserve"> Others in Africa continued civil wars such as Congo, Zambia, and Rwanda continued civil wars as they tried to find second liberation from </w:t>
      </w:r>
      <w:proofErr w:type="spellStart"/>
      <w:r w:rsidR="00E032F3" w:rsidRPr="00657C2E">
        <w:rPr>
          <w:rStyle w:val="Strong"/>
          <w:b w:val="0"/>
          <w:color w:val="000000" w:themeColor="text1"/>
        </w:rPr>
        <w:t>autocractic</w:t>
      </w:r>
      <w:proofErr w:type="spellEnd"/>
      <w:r w:rsidR="00E032F3" w:rsidRPr="00657C2E">
        <w:rPr>
          <w:rStyle w:val="Strong"/>
          <w:b w:val="0"/>
          <w:color w:val="000000" w:themeColor="text1"/>
        </w:rPr>
        <w:t xml:space="preserve"> leadership, which had risen to power after independence. </w:t>
      </w:r>
      <w:r w:rsidR="00891CEC" w:rsidRPr="00657C2E">
        <w:rPr>
          <w:rStyle w:val="Strong"/>
          <w:b w:val="0"/>
          <w:color w:val="000000" w:themeColor="text1"/>
        </w:rPr>
        <w:t>Today, some countries are still struggling with nation building due to corruption in leadership and ethnic divisions caused by colonialism.</w:t>
      </w:r>
      <w:r w:rsidR="00E032F3" w:rsidRPr="00657C2E">
        <w:rPr>
          <w:rStyle w:val="Strong"/>
          <w:b w:val="0"/>
          <w:color w:val="000000" w:themeColor="text1"/>
        </w:rPr>
        <w:t xml:space="preserve"> </w:t>
      </w:r>
    </w:p>
    <w:p w:rsidR="00AC2D74" w:rsidRPr="00657C2E" w:rsidRDefault="00657C2E" w:rsidP="00657C2E">
      <w:pPr>
        <w:pStyle w:val="ng-scope"/>
        <w:shd w:val="clear" w:color="auto" w:fill="FDFDFD"/>
        <w:spacing w:before="269" w:beforeAutospacing="0" w:after="0" w:afterAutospacing="0" w:line="480" w:lineRule="auto"/>
        <w:rPr>
          <w:rStyle w:val="Strong"/>
          <w:b w:val="0"/>
          <w:color w:val="000000" w:themeColor="text1"/>
        </w:rPr>
      </w:pPr>
      <w:r w:rsidRPr="00657C2E">
        <w:rPr>
          <w:rStyle w:val="Strong"/>
          <w:b w:val="0"/>
          <w:color w:val="000000" w:themeColor="text1"/>
        </w:rPr>
        <w:t>Reference</w:t>
      </w:r>
    </w:p>
    <w:p w:rsidR="00891CEC" w:rsidRPr="00657C2E" w:rsidRDefault="00AD3E7B" w:rsidP="00657C2E">
      <w:pPr>
        <w:pStyle w:val="ng-scope"/>
        <w:shd w:val="clear" w:color="auto" w:fill="FDFDFD"/>
        <w:spacing w:before="269" w:beforeAutospacing="0" w:after="0" w:afterAutospacing="0" w:line="480" w:lineRule="auto"/>
        <w:rPr>
          <w:rStyle w:val="Strong"/>
          <w:b w:val="0"/>
          <w:color w:val="000000" w:themeColor="text1"/>
        </w:rPr>
      </w:pPr>
      <w:proofErr w:type="gramStart"/>
      <w:r w:rsidRPr="00657C2E">
        <w:rPr>
          <w:rStyle w:val="Strong"/>
          <w:b w:val="0"/>
          <w:color w:val="000000" w:themeColor="text1"/>
        </w:rPr>
        <w:t>Lee, C.J. (2018).</w:t>
      </w:r>
      <w:r w:rsidR="007103B9" w:rsidRPr="00657C2E">
        <w:rPr>
          <w:rStyle w:val="Strong"/>
          <w:b w:val="0"/>
          <w:color w:val="000000" w:themeColor="text1"/>
        </w:rPr>
        <w:t>Decolonization and Cold War geographies.</w:t>
      </w:r>
      <w:proofErr w:type="gramEnd"/>
      <w:r w:rsidR="007103B9" w:rsidRPr="00657C2E">
        <w:rPr>
          <w:rStyle w:val="Strong"/>
          <w:b w:val="0"/>
          <w:color w:val="000000" w:themeColor="text1"/>
        </w:rPr>
        <w:t xml:space="preserve"> In </w:t>
      </w:r>
      <w:proofErr w:type="spellStart"/>
      <w:r w:rsidR="007103B9" w:rsidRPr="00657C2E">
        <w:rPr>
          <w:rStyle w:val="Strong"/>
          <w:b w:val="0"/>
          <w:color w:val="000000" w:themeColor="text1"/>
        </w:rPr>
        <w:t>Middell</w:t>
      </w:r>
      <w:proofErr w:type="spellEnd"/>
      <w:r w:rsidR="007103B9" w:rsidRPr="00657C2E">
        <w:rPr>
          <w:rStyle w:val="Strong"/>
          <w:b w:val="0"/>
          <w:color w:val="000000" w:themeColor="text1"/>
        </w:rPr>
        <w:t>, M</w:t>
      </w:r>
      <w:proofErr w:type="gramStart"/>
      <w:r w:rsidR="007103B9" w:rsidRPr="00657C2E">
        <w:rPr>
          <w:rStyle w:val="Strong"/>
          <w:b w:val="0"/>
          <w:color w:val="000000" w:themeColor="text1"/>
        </w:rPr>
        <w:t>.(</w:t>
      </w:r>
      <w:proofErr w:type="gramEnd"/>
      <w:r w:rsidR="007103B9" w:rsidRPr="00657C2E">
        <w:rPr>
          <w:rStyle w:val="Strong"/>
          <w:b w:val="0"/>
          <w:color w:val="000000" w:themeColor="text1"/>
        </w:rPr>
        <w:t xml:space="preserve">Ed) </w:t>
      </w:r>
      <w:r w:rsidR="007103B9" w:rsidRPr="00657C2E">
        <w:rPr>
          <w:rStyle w:val="Strong"/>
          <w:b w:val="0"/>
          <w:i/>
          <w:color w:val="000000" w:themeColor="text1"/>
        </w:rPr>
        <w:t xml:space="preserve">The </w:t>
      </w:r>
      <w:proofErr w:type="spellStart"/>
      <w:r w:rsidR="007103B9" w:rsidRPr="00657C2E">
        <w:rPr>
          <w:rStyle w:val="Strong"/>
          <w:b w:val="0"/>
          <w:i/>
          <w:color w:val="000000" w:themeColor="text1"/>
        </w:rPr>
        <w:t>Routledge</w:t>
      </w:r>
      <w:proofErr w:type="spellEnd"/>
      <w:r w:rsidR="007103B9" w:rsidRPr="00657C2E">
        <w:rPr>
          <w:rStyle w:val="Strong"/>
          <w:b w:val="0"/>
          <w:i/>
          <w:color w:val="000000" w:themeColor="text1"/>
        </w:rPr>
        <w:t xml:space="preserve"> handbook of </w:t>
      </w:r>
      <w:proofErr w:type="spellStart"/>
      <w:r w:rsidR="007103B9" w:rsidRPr="00657C2E">
        <w:rPr>
          <w:rStyle w:val="Strong"/>
          <w:b w:val="0"/>
          <w:i/>
          <w:color w:val="000000" w:themeColor="text1"/>
        </w:rPr>
        <w:t>transregional</w:t>
      </w:r>
      <w:proofErr w:type="spellEnd"/>
      <w:r w:rsidR="007103B9" w:rsidRPr="00657C2E">
        <w:rPr>
          <w:rStyle w:val="Strong"/>
          <w:b w:val="0"/>
          <w:i/>
          <w:color w:val="000000" w:themeColor="text1"/>
        </w:rPr>
        <w:t xml:space="preserve"> studies.</w:t>
      </w:r>
      <w:r w:rsidRPr="00657C2E">
        <w:rPr>
          <w:rStyle w:val="Strong"/>
          <w:b w:val="0"/>
          <w:color w:val="000000" w:themeColor="text1"/>
        </w:rPr>
        <w:t xml:space="preserve"> London: </w:t>
      </w:r>
      <w:proofErr w:type="spellStart"/>
      <w:r w:rsidRPr="00657C2E">
        <w:rPr>
          <w:rStyle w:val="Strong"/>
          <w:b w:val="0"/>
          <w:color w:val="000000" w:themeColor="text1"/>
        </w:rPr>
        <w:t>Routledge</w:t>
      </w:r>
      <w:proofErr w:type="spellEnd"/>
      <w:r w:rsidRPr="00657C2E">
        <w:rPr>
          <w:rStyle w:val="Strong"/>
          <w:b w:val="0"/>
          <w:color w:val="000000" w:themeColor="text1"/>
        </w:rPr>
        <w:t>.</w:t>
      </w:r>
    </w:p>
    <w:p w:rsidR="00AD3E7B" w:rsidRPr="00657C2E" w:rsidRDefault="00BA220D" w:rsidP="004E647E">
      <w:pPr>
        <w:pStyle w:val="ng-scope"/>
        <w:numPr>
          <w:ilvl w:val="0"/>
          <w:numId w:val="6"/>
        </w:numPr>
        <w:shd w:val="clear" w:color="auto" w:fill="FDFDFD"/>
        <w:spacing w:before="269" w:beforeAutospacing="0" w:after="0" w:afterAutospacing="0" w:line="480" w:lineRule="auto"/>
        <w:rPr>
          <w:rStyle w:val="Strong"/>
          <w:color w:val="000000" w:themeColor="text1"/>
          <w:shd w:val="clear" w:color="auto" w:fill="FDFDFD"/>
        </w:rPr>
      </w:pPr>
      <w:r w:rsidRPr="00657C2E">
        <w:rPr>
          <w:rStyle w:val="Strong"/>
          <w:color w:val="000000" w:themeColor="text1"/>
          <w:shd w:val="clear" w:color="auto" w:fill="FDFDFD"/>
        </w:rPr>
        <w:t>Global Peace Issues</w:t>
      </w:r>
    </w:p>
    <w:p w:rsidR="00BA220D" w:rsidRPr="00657C2E" w:rsidRDefault="00657C2E" w:rsidP="00657C2E">
      <w:pPr>
        <w:pStyle w:val="ng-scope"/>
        <w:shd w:val="clear" w:color="auto" w:fill="FDFDFD"/>
        <w:spacing w:before="269" w:beforeAutospacing="0" w:after="0" w:afterAutospacing="0" w:line="480" w:lineRule="auto"/>
        <w:ind w:firstLine="720"/>
        <w:rPr>
          <w:rStyle w:val="Strong"/>
          <w:b w:val="0"/>
          <w:color w:val="000000" w:themeColor="text1"/>
          <w:shd w:val="clear" w:color="auto" w:fill="FDFDFD"/>
        </w:rPr>
      </w:pPr>
      <w:r w:rsidRPr="00657C2E">
        <w:rPr>
          <w:rStyle w:val="Strong"/>
          <w:b w:val="0"/>
          <w:color w:val="000000" w:themeColor="text1"/>
          <w:shd w:val="clear" w:color="auto" w:fill="FDFDFD"/>
        </w:rPr>
        <w:t>Having covered the global peace i</w:t>
      </w:r>
      <w:r w:rsidR="00BA220D" w:rsidRPr="00657C2E">
        <w:rPr>
          <w:rStyle w:val="Strong"/>
          <w:b w:val="0"/>
          <w:color w:val="000000" w:themeColor="text1"/>
          <w:shd w:val="clear" w:color="auto" w:fill="FDFDFD"/>
        </w:rPr>
        <w:t>ssues</w:t>
      </w:r>
      <w:r w:rsidRPr="00657C2E">
        <w:rPr>
          <w:rStyle w:val="Strong"/>
          <w:b w:val="0"/>
          <w:color w:val="000000" w:themeColor="text1"/>
          <w:shd w:val="clear" w:color="auto" w:fill="FDFDFD"/>
        </w:rPr>
        <w:t xml:space="preserve"> unit</w:t>
      </w:r>
      <w:r w:rsidR="00BA220D" w:rsidRPr="00657C2E">
        <w:rPr>
          <w:rStyle w:val="Strong"/>
          <w:b w:val="0"/>
          <w:color w:val="000000" w:themeColor="text1"/>
          <w:shd w:val="clear" w:color="auto" w:fill="FDFDFD"/>
        </w:rPr>
        <w:t xml:space="preserve">, I have learned a lot about world security </w:t>
      </w:r>
      <w:r w:rsidR="008343CD" w:rsidRPr="00657C2E">
        <w:rPr>
          <w:rStyle w:val="Strong"/>
          <w:b w:val="0"/>
          <w:color w:val="000000" w:themeColor="text1"/>
          <w:shd w:val="clear" w:color="auto" w:fill="FDFDFD"/>
        </w:rPr>
        <w:t>problems, their causes, and effects.</w:t>
      </w:r>
      <w:r w:rsidR="0098733F" w:rsidRPr="00657C2E">
        <w:rPr>
          <w:rStyle w:val="Strong"/>
          <w:b w:val="0"/>
          <w:color w:val="000000" w:themeColor="text1"/>
          <w:shd w:val="clear" w:color="auto" w:fill="FDFDFD"/>
        </w:rPr>
        <w:t xml:space="preserve">  I am interested in talking and learning more about the wars in developing nations. </w:t>
      </w:r>
      <w:r w:rsidR="00F82C2A" w:rsidRPr="00657C2E">
        <w:rPr>
          <w:rStyle w:val="Strong"/>
          <w:b w:val="0"/>
          <w:color w:val="000000" w:themeColor="text1"/>
          <w:shd w:val="clear" w:color="auto" w:fill="FDFDFD"/>
        </w:rPr>
        <w:t xml:space="preserve">Recently, there was the killing of an Iranian General, whose death was ordered by the U.S. president. The issue has led to </w:t>
      </w:r>
      <w:r w:rsidRPr="00657C2E">
        <w:rPr>
          <w:rStyle w:val="Strong"/>
          <w:b w:val="0"/>
          <w:color w:val="000000" w:themeColor="text1"/>
          <w:shd w:val="clear" w:color="auto" w:fill="FDFDFD"/>
        </w:rPr>
        <w:t>rumors</w:t>
      </w:r>
      <w:r w:rsidR="00F82C2A" w:rsidRPr="00657C2E">
        <w:rPr>
          <w:rStyle w:val="Strong"/>
          <w:b w:val="0"/>
          <w:color w:val="000000" w:themeColor="text1"/>
          <w:shd w:val="clear" w:color="auto" w:fill="FDFDFD"/>
        </w:rPr>
        <w:t xml:space="preserve"> of an </w:t>
      </w:r>
      <w:r w:rsidRPr="00657C2E">
        <w:rPr>
          <w:rStyle w:val="Strong"/>
          <w:b w:val="0"/>
          <w:color w:val="000000" w:themeColor="text1"/>
          <w:shd w:val="clear" w:color="auto" w:fill="FDFDFD"/>
        </w:rPr>
        <w:t>impending</w:t>
      </w:r>
      <w:r w:rsidR="006376C0">
        <w:rPr>
          <w:rStyle w:val="Strong"/>
          <w:b w:val="0"/>
          <w:color w:val="000000" w:themeColor="text1"/>
          <w:shd w:val="clear" w:color="auto" w:fill="FDFDFD"/>
        </w:rPr>
        <w:t xml:space="preserve"> war should Iran plan to re</w:t>
      </w:r>
      <w:r w:rsidR="00F82C2A" w:rsidRPr="00657C2E">
        <w:rPr>
          <w:rStyle w:val="Strong"/>
          <w:b w:val="0"/>
          <w:color w:val="000000" w:themeColor="text1"/>
          <w:shd w:val="clear" w:color="auto" w:fill="FDFDFD"/>
        </w:rPr>
        <w:t>venge. Just the mere thought of getting into war with another country such as Iran, which has been politically unstable for some time, has made me feel insecure despite the promises of the U.S. government on its preparedness in case the opponent strikes. I foresee damaging effects on the economy considering Iran is a major oil producing country. With oil being a key driver in our economy, I think we might be experiencing high commodity prices, if the conflict persists. I propose that the parties involved apply diplomatic strategies to resolve the conflict.</w:t>
      </w:r>
    </w:p>
    <w:p w:rsidR="00002A8B" w:rsidRPr="00657C2E" w:rsidRDefault="00002A8B" w:rsidP="00657C2E">
      <w:pPr>
        <w:pStyle w:val="ng-scope"/>
        <w:shd w:val="clear" w:color="auto" w:fill="FDFDFD"/>
        <w:spacing w:before="269" w:beforeAutospacing="0" w:after="0" w:afterAutospacing="0" w:line="480" w:lineRule="auto"/>
        <w:ind w:left="360"/>
        <w:rPr>
          <w:rStyle w:val="Strong"/>
          <w:b w:val="0"/>
          <w:color w:val="000000" w:themeColor="text1"/>
          <w:shd w:val="clear" w:color="auto" w:fill="FDFDFD"/>
        </w:rPr>
      </w:pPr>
    </w:p>
    <w:sectPr w:rsidR="00002A8B" w:rsidRPr="00657C2E" w:rsidSect="00BD676E">
      <w:headerReference w:type="defaul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91ADC" w:rsidRDefault="00491ADC" w:rsidP="00BD676E">
      <w:pPr>
        <w:spacing w:after="0" w:line="240" w:lineRule="auto"/>
      </w:pPr>
      <w:r>
        <w:separator/>
      </w:r>
    </w:p>
  </w:endnote>
  <w:endnote w:type="continuationSeparator" w:id="0">
    <w:p w:rsidR="00491ADC" w:rsidRDefault="00491ADC" w:rsidP="00BD676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91ADC" w:rsidRDefault="00491ADC" w:rsidP="00BD676E">
      <w:pPr>
        <w:spacing w:after="0" w:line="240" w:lineRule="auto"/>
      </w:pPr>
      <w:r>
        <w:separator/>
      </w:r>
    </w:p>
  </w:footnote>
  <w:footnote w:type="continuationSeparator" w:id="0">
    <w:p w:rsidR="00491ADC" w:rsidRDefault="00491ADC" w:rsidP="00BD676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76E" w:rsidRPr="00BD676E" w:rsidRDefault="00BD676E" w:rsidP="00BC3A4E">
    <w:pPr>
      <w:pStyle w:val="Header"/>
      <w:jc w:val="cent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DA21C2"/>
    <w:multiLevelType w:val="multilevel"/>
    <w:tmpl w:val="6A9C64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F676E3F"/>
    <w:multiLevelType w:val="hybridMultilevel"/>
    <w:tmpl w:val="47063B7A"/>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34A1373"/>
    <w:multiLevelType w:val="hybridMultilevel"/>
    <w:tmpl w:val="0672C4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8612273"/>
    <w:multiLevelType w:val="hybridMultilevel"/>
    <w:tmpl w:val="B790B34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C7505C7"/>
    <w:multiLevelType w:val="multilevel"/>
    <w:tmpl w:val="B8D204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73EB6282"/>
    <w:multiLevelType w:val="hybridMultilevel"/>
    <w:tmpl w:val="CFD4B8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DC5543F"/>
    <w:multiLevelType w:val="hybridMultilevel"/>
    <w:tmpl w:val="2D8A76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3"/>
  </w:num>
  <w:num w:numId="3">
    <w:abstractNumId w:val="4"/>
  </w:num>
  <w:num w:numId="4">
    <w:abstractNumId w:val="6"/>
  </w:num>
  <w:num w:numId="5">
    <w:abstractNumId w:val="0"/>
  </w:num>
  <w:num w:numId="6">
    <w:abstractNumId w:val="2"/>
  </w:num>
  <w:num w:numId="7">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rsids>
    <w:rsidRoot w:val="00BD676E"/>
    <w:rsid w:val="00002A8B"/>
    <w:rsid w:val="0004601F"/>
    <w:rsid w:val="000B66D0"/>
    <w:rsid w:val="000E0DC4"/>
    <w:rsid w:val="000E1F79"/>
    <w:rsid w:val="00120C40"/>
    <w:rsid w:val="00123DAA"/>
    <w:rsid w:val="001618DF"/>
    <w:rsid w:val="00165C2D"/>
    <w:rsid w:val="00175BBD"/>
    <w:rsid w:val="001964DC"/>
    <w:rsid w:val="001A126B"/>
    <w:rsid w:val="001A494D"/>
    <w:rsid w:val="001B37B5"/>
    <w:rsid w:val="001D5FFD"/>
    <w:rsid w:val="001E79EF"/>
    <w:rsid w:val="001F34D1"/>
    <w:rsid w:val="00250755"/>
    <w:rsid w:val="00252923"/>
    <w:rsid w:val="0027665C"/>
    <w:rsid w:val="00280984"/>
    <w:rsid w:val="00287D93"/>
    <w:rsid w:val="00296374"/>
    <w:rsid w:val="00297972"/>
    <w:rsid w:val="002B53E1"/>
    <w:rsid w:val="002E2AC4"/>
    <w:rsid w:val="003144A8"/>
    <w:rsid w:val="00314500"/>
    <w:rsid w:val="00314544"/>
    <w:rsid w:val="00322AB1"/>
    <w:rsid w:val="00343393"/>
    <w:rsid w:val="003E0B1F"/>
    <w:rsid w:val="0041252C"/>
    <w:rsid w:val="00417E42"/>
    <w:rsid w:val="00435425"/>
    <w:rsid w:val="004453EB"/>
    <w:rsid w:val="00445B13"/>
    <w:rsid w:val="00445D95"/>
    <w:rsid w:val="0045336D"/>
    <w:rsid w:val="00486B44"/>
    <w:rsid w:val="00491ADC"/>
    <w:rsid w:val="004C3D05"/>
    <w:rsid w:val="004E647E"/>
    <w:rsid w:val="004E7FE6"/>
    <w:rsid w:val="005048B9"/>
    <w:rsid w:val="00514C16"/>
    <w:rsid w:val="005253D2"/>
    <w:rsid w:val="005602F1"/>
    <w:rsid w:val="005B0613"/>
    <w:rsid w:val="005B08BF"/>
    <w:rsid w:val="005B7B67"/>
    <w:rsid w:val="005F7A37"/>
    <w:rsid w:val="00624B76"/>
    <w:rsid w:val="006257F9"/>
    <w:rsid w:val="006376C0"/>
    <w:rsid w:val="00657C2E"/>
    <w:rsid w:val="00660F9D"/>
    <w:rsid w:val="00673CFB"/>
    <w:rsid w:val="0069429C"/>
    <w:rsid w:val="006A466C"/>
    <w:rsid w:val="006B000C"/>
    <w:rsid w:val="006B3F24"/>
    <w:rsid w:val="006C3904"/>
    <w:rsid w:val="006D1092"/>
    <w:rsid w:val="006D446F"/>
    <w:rsid w:val="006E548B"/>
    <w:rsid w:val="007103B9"/>
    <w:rsid w:val="00711315"/>
    <w:rsid w:val="007555B3"/>
    <w:rsid w:val="00781B78"/>
    <w:rsid w:val="00784BD8"/>
    <w:rsid w:val="007B0F21"/>
    <w:rsid w:val="007F2306"/>
    <w:rsid w:val="00803F2F"/>
    <w:rsid w:val="0081354A"/>
    <w:rsid w:val="008343CD"/>
    <w:rsid w:val="00841A6D"/>
    <w:rsid w:val="00844D0E"/>
    <w:rsid w:val="00857AE9"/>
    <w:rsid w:val="008724AA"/>
    <w:rsid w:val="00891CEC"/>
    <w:rsid w:val="008A77FD"/>
    <w:rsid w:val="008E3912"/>
    <w:rsid w:val="00900526"/>
    <w:rsid w:val="00907FC5"/>
    <w:rsid w:val="0094176C"/>
    <w:rsid w:val="009576E0"/>
    <w:rsid w:val="00973572"/>
    <w:rsid w:val="00974C1A"/>
    <w:rsid w:val="009814AE"/>
    <w:rsid w:val="0098733F"/>
    <w:rsid w:val="009938D4"/>
    <w:rsid w:val="009B4FF8"/>
    <w:rsid w:val="009C3AA3"/>
    <w:rsid w:val="009C7FF8"/>
    <w:rsid w:val="00A04192"/>
    <w:rsid w:val="00A059A9"/>
    <w:rsid w:val="00A319B5"/>
    <w:rsid w:val="00A61014"/>
    <w:rsid w:val="00A728C0"/>
    <w:rsid w:val="00AA71C5"/>
    <w:rsid w:val="00AB4734"/>
    <w:rsid w:val="00AC2D74"/>
    <w:rsid w:val="00AC42A0"/>
    <w:rsid w:val="00AD3E7B"/>
    <w:rsid w:val="00AF360F"/>
    <w:rsid w:val="00B14E3E"/>
    <w:rsid w:val="00B4420D"/>
    <w:rsid w:val="00B560E4"/>
    <w:rsid w:val="00B62BBD"/>
    <w:rsid w:val="00B64420"/>
    <w:rsid w:val="00B8077A"/>
    <w:rsid w:val="00BA220D"/>
    <w:rsid w:val="00BC3A4E"/>
    <w:rsid w:val="00BD5732"/>
    <w:rsid w:val="00BD676E"/>
    <w:rsid w:val="00C06BEE"/>
    <w:rsid w:val="00C11571"/>
    <w:rsid w:val="00C1743B"/>
    <w:rsid w:val="00C23CD7"/>
    <w:rsid w:val="00C25799"/>
    <w:rsid w:val="00CA418E"/>
    <w:rsid w:val="00CB2AC7"/>
    <w:rsid w:val="00CC23DD"/>
    <w:rsid w:val="00CC5F7C"/>
    <w:rsid w:val="00CD4EFB"/>
    <w:rsid w:val="00D30072"/>
    <w:rsid w:val="00D331D7"/>
    <w:rsid w:val="00D55A31"/>
    <w:rsid w:val="00D74560"/>
    <w:rsid w:val="00DA259C"/>
    <w:rsid w:val="00DB1CA3"/>
    <w:rsid w:val="00DB2777"/>
    <w:rsid w:val="00DC24F3"/>
    <w:rsid w:val="00DC459D"/>
    <w:rsid w:val="00DC5492"/>
    <w:rsid w:val="00DC64C8"/>
    <w:rsid w:val="00E01F59"/>
    <w:rsid w:val="00E032F3"/>
    <w:rsid w:val="00E04E23"/>
    <w:rsid w:val="00E21AA6"/>
    <w:rsid w:val="00E344C6"/>
    <w:rsid w:val="00EB3448"/>
    <w:rsid w:val="00EB4EB0"/>
    <w:rsid w:val="00EC5F73"/>
    <w:rsid w:val="00ED3CF4"/>
    <w:rsid w:val="00EE11B5"/>
    <w:rsid w:val="00F222D6"/>
    <w:rsid w:val="00F400CA"/>
    <w:rsid w:val="00F82C2A"/>
    <w:rsid w:val="00F84242"/>
    <w:rsid w:val="00F9344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5FFD"/>
  </w:style>
  <w:style w:type="paragraph" w:styleId="Heading3">
    <w:name w:val="heading 3"/>
    <w:basedOn w:val="Normal"/>
    <w:link w:val="Heading3Char"/>
    <w:uiPriority w:val="9"/>
    <w:qFormat/>
    <w:rsid w:val="00DA259C"/>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67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676E"/>
  </w:style>
  <w:style w:type="paragraph" w:styleId="Footer">
    <w:name w:val="footer"/>
    <w:basedOn w:val="Normal"/>
    <w:link w:val="FooterChar"/>
    <w:uiPriority w:val="99"/>
    <w:unhideWhenUsed/>
    <w:rsid w:val="00BD67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676E"/>
  </w:style>
  <w:style w:type="paragraph" w:styleId="BalloonText">
    <w:name w:val="Balloon Text"/>
    <w:basedOn w:val="Normal"/>
    <w:link w:val="BalloonTextChar"/>
    <w:uiPriority w:val="99"/>
    <w:semiHidden/>
    <w:unhideWhenUsed/>
    <w:rsid w:val="00BD676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D676E"/>
    <w:rPr>
      <w:rFonts w:ascii="Tahoma" w:hAnsi="Tahoma" w:cs="Tahoma"/>
      <w:sz w:val="16"/>
      <w:szCs w:val="16"/>
    </w:rPr>
  </w:style>
  <w:style w:type="character" w:customStyle="1" w:styleId="apple-converted-space">
    <w:name w:val="apple-converted-space"/>
    <w:basedOn w:val="DefaultParagraphFont"/>
    <w:rsid w:val="00296374"/>
  </w:style>
  <w:style w:type="paragraph" w:styleId="NormalWeb">
    <w:name w:val="Normal (Web)"/>
    <w:basedOn w:val="Normal"/>
    <w:uiPriority w:val="99"/>
    <w:semiHidden/>
    <w:unhideWhenUsed/>
    <w:rsid w:val="008724AA"/>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8724AA"/>
    <w:pPr>
      <w:ind w:left="720"/>
      <w:contextualSpacing/>
    </w:pPr>
  </w:style>
  <w:style w:type="character" w:styleId="Emphasis">
    <w:name w:val="Emphasis"/>
    <w:basedOn w:val="DefaultParagraphFont"/>
    <w:uiPriority w:val="20"/>
    <w:qFormat/>
    <w:rsid w:val="00BC3A4E"/>
    <w:rPr>
      <w:i/>
      <w:iCs/>
    </w:rPr>
  </w:style>
  <w:style w:type="character" w:styleId="Strong">
    <w:name w:val="Strong"/>
    <w:basedOn w:val="DefaultParagraphFont"/>
    <w:uiPriority w:val="22"/>
    <w:qFormat/>
    <w:rsid w:val="00BC3A4E"/>
    <w:rPr>
      <w:b/>
      <w:bCs/>
    </w:rPr>
  </w:style>
  <w:style w:type="paragraph" w:customStyle="1" w:styleId="ng-scope">
    <w:name w:val="ng-scope"/>
    <w:basedOn w:val="Normal"/>
    <w:rsid w:val="00002A8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DA259C"/>
    <w:rPr>
      <w:rFonts w:ascii="Times New Roman" w:eastAsia="Times New Roman" w:hAnsi="Times New Roman" w:cs="Times New Roman"/>
      <w:b/>
      <w:bCs/>
      <w:sz w:val="27"/>
      <w:szCs w:val="27"/>
    </w:rPr>
  </w:style>
</w:styles>
</file>

<file path=word/webSettings.xml><?xml version="1.0" encoding="utf-8"?>
<w:webSettings xmlns:r="http://schemas.openxmlformats.org/officeDocument/2006/relationships" xmlns:w="http://schemas.openxmlformats.org/wordprocessingml/2006/main">
  <w:divs>
    <w:div w:id="945963384">
      <w:bodyDiv w:val="1"/>
      <w:marLeft w:val="0"/>
      <w:marRight w:val="0"/>
      <w:marTop w:val="0"/>
      <w:marBottom w:val="0"/>
      <w:divBdr>
        <w:top w:val="none" w:sz="0" w:space="0" w:color="auto"/>
        <w:left w:val="none" w:sz="0" w:space="0" w:color="auto"/>
        <w:bottom w:val="none" w:sz="0" w:space="0" w:color="auto"/>
        <w:right w:val="none" w:sz="0" w:space="0" w:color="auto"/>
      </w:divBdr>
    </w:div>
    <w:div w:id="1226070860">
      <w:bodyDiv w:val="1"/>
      <w:marLeft w:val="0"/>
      <w:marRight w:val="0"/>
      <w:marTop w:val="0"/>
      <w:marBottom w:val="0"/>
      <w:divBdr>
        <w:top w:val="none" w:sz="0" w:space="0" w:color="auto"/>
        <w:left w:val="none" w:sz="0" w:space="0" w:color="auto"/>
        <w:bottom w:val="none" w:sz="0" w:space="0" w:color="auto"/>
        <w:right w:val="none" w:sz="0" w:space="0" w:color="auto"/>
      </w:divBdr>
    </w:div>
    <w:div w:id="1295991035">
      <w:bodyDiv w:val="1"/>
      <w:marLeft w:val="0"/>
      <w:marRight w:val="0"/>
      <w:marTop w:val="0"/>
      <w:marBottom w:val="0"/>
      <w:divBdr>
        <w:top w:val="none" w:sz="0" w:space="0" w:color="auto"/>
        <w:left w:val="none" w:sz="0" w:space="0" w:color="auto"/>
        <w:bottom w:val="none" w:sz="0" w:space="0" w:color="auto"/>
        <w:right w:val="none" w:sz="0" w:space="0" w:color="auto"/>
      </w:divBdr>
    </w:div>
    <w:div w:id="1839996483">
      <w:bodyDiv w:val="1"/>
      <w:marLeft w:val="0"/>
      <w:marRight w:val="0"/>
      <w:marTop w:val="0"/>
      <w:marBottom w:val="0"/>
      <w:divBdr>
        <w:top w:val="none" w:sz="0" w:space="0" w:color="auto"/>
        <w:left w:val="none" w:sz="0" w:space="0" w:color="auto"/>
        <w:bottom w:val="none" w:sz="0" w:space="0" w:color="auto"/>
        <w:right w:val="none" w:sz="0" w:space="0" w:color="auto"/>
      </w:divBdr>
    </w:div>
    <w:div w:id="1932930408">
      <w:bodyDiv w:val="1"/>
      <w:marLeft w:val="0"/>
      <w:marRight w:val="0"/>
      <w:marTop w:val="0"/>
      <w:marBottom w:val="0"/>
      <w:divBdr>
        <w:top w:val="none" w:sz="0" w:space="0" w:color="auto"/>
        <w:left w:val="none" w:sz="0" w:space="0" w:color="auto"/>
        <w:bottom w:val="none" w:sz="0" w:space="0" w:color="auto"/>
        <w:right w:val="none" w:sz="0" w:space="0" w:color="auto"/>
      </w:divBdr>
    </w:div>
    <w:div w:id="1959220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737</Words>
  <Characters>4204</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narasha</dc:creator>
  <cp:lastModifiedBy>User</cp:lastModifiedBy>
  <cp:revision>5</cp:revision>
  <dcterms:created xsi:type="dcterms:W3CDTF">2020-01-12T16:50:00Z</dcterms:created>
  <dcterms:modified xsi:type="dcterms:W3CDTF">2020-01-12T16:51:00Z</dcterms:modified>
</cp:coreProperties>
</file>